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76" w:rsidRDefault="003B6C76" w:rsidP="00092050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bookmarkStart w:id="0" w:name="_GoBack"/>
      <w:bookmarkEnd w:id="0"/>
      <w:r w:rsidRPr="00CD03EB">
        <w:rPr>
          <w:rFonts w:cs="B Esfehan"/>
          <w:sz w:val="30"/>
          <w:szCs w:val="30"/>
          <w:rtl/>
          <w:lang w:bidi="fa-IR"/>
        </w:rPr>
        <w:t>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</w:t>
      </w:r>
    </w:p>
    <w:p w:rsidR="003B6C76" w:rsidRDefault="003B6C76" w:rsidP="003B6C76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201" w:type="dxa"/>
        <w:jc w:val="center"/>
        <w:tblLayout w:type="fixed"/>
        <w:tblLook w:val="0000" w:firstRow="0" w:lastRow="0" w:firstColumn="0" w:lastColumn="0" w:noHBand="0" w:noVBand="0"/>
      </w:tblPr>
      <w:tblGrid>
        <w:gridCol w:w="33"/>
        <w:gridCol w:w="2678"/>
        <w:gridCol w:w="125"/>
        <w:gridCol w:w="4411"/>
        <w:gridCol w:w="295"/>
        <w:gridCol w:w="997"/>
        <w:gridCol w:w="1081"/>
        <w:gridCol w:w="2458"/>
        <w:gridCol w:w="458"/>
        <w:gridCol w:w="932"/>
        <w:gridCol w:w="486"/>
        <w:gridCol w:w="1214"/>
        <w:gridCol w:w="33"/>
      </w:tblGrid>
      <w:tr w:rsidR="003B6C76" w:rsidRPr="00C72546" w:rsidTr="00B216E6">
        <w:trPr>
          <w:gridAfter w:val="1"/>
          <w:wAfter w:w="33" w:type="dxa"/>
          <w:jc w:val="center"/>
        </w:trPr>
        <w:tc>
          <w:tcPr>
            <w:tcW w:w="283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470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3B6C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معاینه دو دستی رحم و ضمائم 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39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B6C76" w:rsidRPr="00C72546" w:rsidRDefault="003B6C76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3B6C76" w:rsidRPr="00C72546" w:rsidTr="00B216E6">
        <w:trPr>
          <w:gridAfter w:val="1"/>
          <w:wAfter w:w="33" w:type="dxa"/>
          <w:jc w:val="center"/>
        </w:trPr>
        <w:tc>
          <w:tcPr>
            <w:tcW w:w="7542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3B6C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معاینه دو دستی رحم و ضمائم</w:t>
            </w:r>
          </w:p>
        </w:tc>
        <w:tc>
          <w:tcPr>
            <w:tcW w:w="762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B6C76" w:rsidRPr="00C72546" w:rsidRDefault="003B6C76" w:rsidP="003B6C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3B6C76" w:rsidRPr="00C72546" w:rsidTr="00B216E6">
        <w:trPr>
          <w:gridBefore w:val="1"/>
          <w:wBefore w:w="33" w:type="dxa"/>
          <w:jc w:val="center"/>
        </w:trPr>
        <w:tc>
          <w:tcPr>
            <w:tcW w:w="26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6C76" w:rsidRPr="00C72546" w:rsidRDefault="003B6C7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B6C76" w:rsidRPr="00C72546" w:rsidRDefault="003B6C7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3B6C76" w:rsidRPr="00C72546" w:rsidTr="00B216E6">
        <w:trPr>
          <w:gridBefore w:val="1"/>
          <w:wBefore w:w="33" w:type="dxa"/>
          <w:trHeight w:val="2273"/>
          <w:jc w:val="center"/>
        </w:trPr>
        <w:tc>
          <w:tcPr>
            <w:tcW w:w="267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B6C76" w:rsidRDefault="003B6C76" w:rsidP="00B216E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توجه به سایز رحم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توجه به قوام رحم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 توجه به وضعیت آدنکس ها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 تو جه به پوزیشن رحم</w:t>
            </w:r>
            <w:r w:rsidR="00125A2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 آدنکس ها 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5- تو جه به تندرنس در لمس رحم و آدنکس ها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6C76" w:rsidRDefault="003B6C76" w:rsidP="003B6C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با استفاده از دستکش یکبار مصرف تمیز سایز رحم را بدستی تشخیص دهد . </w:t>
            </w:r>
          </w:p>
          <w:p w:rsidR="003B6C76" w:rsidRDefault="003B6C7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 در مورد قوام رحم بدرستی اظهار نظر کند . </w:t>
            </w:r>
          </w:p>
          <w:p w:rsidR="003B6C76" w:rsidRDefault="003B6C7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آدنکس ها را لمس کرده و وجود توده را تشخیص دهد . </w:t>
            </w:r>
          </w:p>
          <w:p w:rsidR="003B6C76" w:rsidRDefault="003B6C76" w:rsidP="003B6C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 باید بدرستی پوزیشن رحم و آدنکس ها را تشخیص دهد .</w:t>
            </w:r>
          </w:p>
          <w:p w:rsidR="003B6C76" w:rsidRDefault="003B6C76" w:rsidP="003B6C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وجود تندرنس در حرکت سرویکس برای رحم را تشخیص دهد . </w:t>
            </w:r>
          </w:p>
          <w:p w:rsidR="003B6C76" w:rsidRDefault="003B6C76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وجود تندرنس در آدنکس ها را تشخیص دهد . </w:t>
            </w:r>
          </w:p>
          <w:p w:rsidR="003B6C76" w:rsidRDefault="003B6C76" w:rsidP="003B6C76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6C7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3B6C7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6C7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عملی </w:t>
            </w:r>
          </w:p>
          <w:p w:rsidR="003B6C7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Pr="00C72546" w:rsidRDefault="003B6C76" w:rsidP="003B6C7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6C76" w:rsidRDefault="003B6C76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skill lab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3B6C76" w:rsidRDefault="003B6C76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Default="003B6C7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3B6C76" w:rsidRPr="003B6C76" w:rsidRDefault="003B6C76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6C76" w:rsidRPr="00C72546" w:rsidRDefault="003B6C76" w:rsidP="00125A25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</w:t>
            </w:r>
            <w:r w:rsidR="00125A2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آموزش در </w:t>
            </w:r>
            <w:r w:rsidR="00125A25"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3B6C76" w:rsidRPr="00C7254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B6C76" w:rsidRPr="00C7254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3B6C76" w:rsidRPr="00C72546" w:rsidRDefault="003B6C7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3B6C76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3B6C76" w:rsidRDefault="003B6C76" w:rsidP="00125A25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t>عرصه آموزش :</w:t>
      </w:r>
      <w:r w:rsidR="00125A25">
        <w:rPr>
          <w:rFonts w:hint="cs"/>
          <w:b/>
          <w:bCs/>
          <w:rtl/>
          <w:lang w:bidi="fa-IR"/>
        </w:rPr>
        <w:t xml:space="preserve">  </w:t>
      </w:r>
      <w:r w:rsidR="00125A25">
        <w:rPr>
          <w:b/>
          <w:bCs/>
          <w:lang w:bidi="fa-IR"/>
        </w:rPr>
        <w:t xml:space="preserve">SKILL LAB  </w:t>
      </w:r>
    </w:p>
    <w:p w:rsidR="00293BB7" w:rsidRDefault="00293BB7">
      <w:pPr>
        <w:rPr>
          <w:rtl/>
        </w:rPr>
      </w:pPr>
    </w:p>
    <w:p w:rsidR="00125A25" w:rsidRDefault="00125A25">
      <w:pPr>
        <w:rPr>
          <w:rtl/>
        </w:rPr>
      </w:pPr>
    </w:p>
    <w:p w:rsidR="00125A25" w:rsidRDefault="00125A25">
      <w:pPr>
        <w:rPr>
          <w:rtl/>
        </w:rPr>
      </w:pPr>
    </w:p>
    <w:p w:rsidR="00125A25" w:rsidRDefault="00125A25" w:rsidP="00125A25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lastRenderedPageBreak/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125A25" w:rsidRDefault="00125A25" w:rsidP="00125A25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2501"/>
        <w:gridCol w:w="209"/>
        <w:gridCol w:w="4536"/>
        <w:gridCol w:w="295"/>
        <w:gridCol w:w="997"/>
        <w:gridCol w:w="1081"/>
        <w:gridCol w:w="1863"/>
        <w:gridCol w:w="1053"/>
        <w:gridCol w:w="365"/>
        <w:gridCol w:w="1053"/>
        <w:gridCol w:w="1356"/>
      </w:tblGrid>
      <w:tr w:rsidR="00125A25" w:rsidRPr="00C72546" w:rsidTr="00B216E6">
        <w:trPr>
          <w:jc w:val="center"/>
        </w:trPr>
        <w:tc>
          <w:tcPr>
            <w:tcW w:w="25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125A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معاینه لگن استخوانی 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125A25" w:rsidRPr="00C72546" w:rsidTr="00B216E6">
        <w:trPr>
          <w:jc w:val="center"/>
        </w:trPr>
        <w:tc>
          <w:tcPr>
            <w:tcW w:w="754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125A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معاینه لگن استخوانی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125A25" w:rsidRPr="00C72546" w:rsidTr="00B216E6">
        <w:trPr>
          <w:jc w:val="center"/>
        </w:trPr>
        <w:tc>
          <w:tcPr>
            <w:tcW w:w="271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25A25" w:rsidRPr="00C72546" w:rsidRDefault="00125A25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125A25" w:rsidRPr="00C72546" w:rsidTr="00B216E6">
        <w:trPr>
          <w:trHeight w:val="2273"/>
          <w:jc w:val="center"/>
        </w:trPr>
        <w:tc>
          <w:tcPr>
            <w:tcW w:w="271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25A25" w:rsidRDefault="00125A25" w:rsidP="00125A2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توجه به ساختار و شکل انواع لگن</w:t>
            </w:r>
          </w:p>
          <w:p w:rsidR="00125A25" w:rsidRDefault="00125A25" w:rsidP="00125A25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125A2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آشنائی دانشجو با </w:t>
            </w:r>
            <w:proofErr w:type="spellStart"/>
            <w:r>
              <w:rPr>
                <w:rFonts w:cs="B Titr"/>
                <w:sz w:val="20"/>
                <w:szCs w:val="20"/>
                <w:lang w:bidi="fa-IR"/>
              </w:rPr>
              <w:t>Inlent</w:t>
            </w:r>
            <w:proofErr w:type="spellEnd"/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125A25" w:rsidRPr="00125A25" w:rsidRDefault="00125A25" w:rsidP="00125A25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B216E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آشنائی دانشجو با </w:t>
            </w:r>
            <w:proofErr w:type="spellStart"/>
            <w:r>
              <w:rPr>
                <w:rFonts w:cs="B Titr"/>
                <w:sz w:val="20"/>
                <w:szCs w:val="20"/>
                <w:lang w:bidi="fa-IR"/>
              </w:rPr>
              <w:t>miapelv</w:t>
            </w:r>
            <w:r w:rsidR="00B216E6">
              <w:rPr>
                <w:rFonts w:cs="B Titr"/>
                <w:sz w:val="20"/>
                <w:szCs w:val="20"/>
                <w:lang w:bidi="fa-IR"/>
              </w:rPr>
              <w:t>i</w:t>
            </w:r>
            <w:r>
              <w:rPr>
                <w:rFonts w:cs="B Titr"/>
                <w:sz w:val="20"/>
                <w:szCs w:val="20"/>
                <w:lang w:bidi="fa-IR"/>
              </w:rPr>
              <w:t>s</w:t>
            </w:r>
            <w:proofErr w:type="spellEnd"/>
            <w:r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125A25" w:rsidRPr="00125A25" w:rsidRDefault="00125A25" w:rsidP="00125A25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125A25" w:rsidRDefault="00125A25" w:rsidP="00125A2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آشنائی دانشجو با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OUT LET </w:t>
            </w:r>
            <w:r w:rsidRPr="00125A25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A25" w:rsidRDefault="00125A25" w:rsidP="00125A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با استفاده از دستکش یکبار مصرف تمیزمعاینه لگن را انجام دهد .  </w:t>
            </w:r>
          </w:p>
          <w:p w:rsidR="00125A25" w:rsidRDefault="00125A25" w:rsidP="00125A25">
            <w:pPr>
              <w:widowControl w:val="0"/>
              <w:autoSpaceDE w:val="0"/>
              <w:autoSpaceDN w:val="0"/>
              <w:adjustRightInd w:val="0"/>
              <w:ind w:left="36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125A25" w:rsidRDefault="00125A25" w:rsidP="00125A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 دهانه ورودی لگن ، قطر قدامی آن و کنژوگه دیاگونال و کونژوگه مامائی را تشخیص دهد . </w:t>
            </w:r>
          </w:p>
          <w:p w:rsidR="00125A25" w:rsidRDefault="00125A25" w:rsidP="00125A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بتواند خارهای ایسکیال را لمس کند . تقعر ساکروم و قطر میانی میدپلویس را اندازه گیری کند .</w:t>
            </w:r>
          </w:p>
          <w:p w:rsidR="00125A25" w:rsidRDefault="00125A25" w:rsidP="00125A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بتواند روش اندازه گیری قطر عرضی دهانه خروجی لگن را اندازه گیری کند . </w:t>
            </w:r>
          </w:p>
          <w:p w:rsidR="00125A25" w:rsidRDefault="00125A25" w:rsidP="00125A2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بتواند لگن مناسب را از لگن تنگ تشخیص دهد . </w:t>
            </w: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C72546" w:rsidRDefault="00125A25" w:rsidP="00125A25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C72546" w:rsidRDefault="00125A25" w:rsidP="00125A25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عملی 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125A25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125A25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125A25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A25" w:rsidRDefault="00125A25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skill lab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125A25" w:rsidRDefault="00125A25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Default="00125A25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125A25" w:rsidRPr="003B6C76" w:rsidRDefault="00125A25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آموزش در </w:t>
            </w:r>
            <w:r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125A25" w:rsidRPr="00C72546" w:rsidRDefault="00125A25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125A25" w:rsidRDefault="00125A25" w:rsidP="00125A25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t>عرصه آموزش :</w:t>
      </w:r>
      <w:r>
        <w:rPr>
          <w:rFonts w:hint="cs"/>
          <w:b/>
          <w:bCs/>
          <w:rtl/>
          <w:lang w:bidi="fa-IR"/>
        </w:rPr>
        <w:t xml:space="preserve">  </w:t>
      </w:r>
      <w:r>
        <w:rPr>
          <w:b/>
          <w:bCs/>
          <w:lang w:bidi="fa-IR"/>
        </w:rPr>
        <w:t xml:space="preserve">SKILL LAB  </w:t>
      </w:r>
    </w:p>
    <w:p w:rsidR="00125A25" w:rsidRDefault="00125A25" w:rsidP="00125A25"/>
    <w:p w:rsidR="00125A25" w:rsidRDefault="00125A25"/>
    <w:p w:rsidR="00B216E6" w:rsidRDefault="00B216E6"/>
    <w:p w:rsidR="00B216E6" w:rsidRDefault="00B216E6" w:rsidP="00B216E6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lastRenderedPageBreak/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B216E6" w:rsidRDefault="00B216E6" w:rsidP="00B216E6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83" w:type="dxa"/>
        <w:jc w:val="center"/>
        <w:tblLayout w:type="fixed"/>
        <w:tblLook w:val="0000" w:firstRow="0" w:lastRow="0" w:firstColumn="0" w:lastColumn="0" w:noHBand="0" w:noVBand="0"/>
      </w:tblPr>
      <w:tblGrid>
        <w:gridCol w:w="32"/>
        <w:gridCol w:w="2785"/>
        <w:gridCol w:w="209"/>
        <w:gridCol w:w="4536"/>
        <w:gridCol w:w="295"/>
        <w:gridCol w:w="997"/>
        <w:gridCol w:w="1081"/>
        <w:gridCol w:w="2005"/>
        <w:gridCol w:w="911"/>
        <w:gridCol w:w="932"/>
        <w:gridCol w:w="486"/>
        <w:gridCol w:w="963"/>
        <w:gridCol w:w="251"/>
      </w:tblGrid>
      <w:tr w:rsidR="00B216E6" w:rsidRPr="00C72546" w:rsidTr="00B216E6">
        <w:trPr>
          <w:jc w:val="center"/>
        </w:trPr>
        <w:tc>
          <w:tcPr>
            <w:tcW w:w="2817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B216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انجام پاپ اسمیر </w:t>
            </w:r>
          </w:p>
        </w:tc>
        <w:tc>
          <w:tcPr>
            <w:tcW w:w="408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70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B216E6" w:rsidRPr="00C72546" w:rsidTr="00B216E6">
        <w:trPr>
          <w:jc w:val="center"/>
        </w:trPr>
        <w:tc>
          <w:tcPr>
            <w:tcW w:w="7857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B216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نحوه صحیح انجام پاپ اسمیر </w:t>
            </w: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B216E6" w:rsidRPr="00C72546" w:rsidTr="00B216E6">
        <w:trPr>
          <w:gridBefore w:val="1"/>
          <w:gridAfter w:val="1"/>
          <w:wBefore w:w="32" w:type="dxa"/>
          <w:wAfter w:w="251" w:type="dxa"/>
          <w:jc w:val="center"/>
        </w:trPr>
        <w:tc>
          <w:tcPr>
            <w:tcW w:w="299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B216E6" w:rsidRPr="00C72546" w:rsidTr="00D326DA">
        <w:trPr>
          <w:gridBefore w:val="1"/>
          <w:gridAfter w:val="1"/>
          <w:wBefore w:w="32" w:type="dxa"/>
          <w:wAfter w:w="251" w:type="dxa"/>
          <w:trHeight w:val="50"/>
          <w:jc w:val="center"/>
        </w:trPr>
        <w:tc>
          <w:tcPr>
            <w:tcW w:w="2994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B216E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استفاده از دستکش تمیز یکبار مصرف و اسپکلوم یکبار مصرف </w:t>
            </w:r>
          </w:p>
          <w:p w:rsidR="00B216E6" w:rsidRDefault="00B216E6" w:rsidP="00B216E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نمونه گیری از آندوسرویکس </w:t>
            </w:r>
          </w:p>
          <w:p w:rsidR="00B216E6" w:rsidRDefault="00B216E6" w:rsidP="00B216E6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نمونه گیری از اگزوسرویکس </w:t>
            </w:r>
          </w:p>
          <w:p w:rsidR="00B216E6" w:rsidRPr="00B216E6" w:rsidRDefault="00B216E6" w:rsidP="00B216E6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فیکس کردن پاپ اسمیر</w:t>
            </w:r>
          </w:p>
          <w:p w:rsidR="00B216E6" w:rsidRPr="00B216E6" w:rsidRDefault="00B216E6" w:rsidP="00B216E6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B216E6" w:rsidRDefault="00B216E6" w:rsidP="00B216E6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نوشتن درخواست پاپا اسمیر</w:t>
            </w:r>
            <w:r w:rsidRPr="00B216E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B21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با استفاده از دستکش یکبار مصرف و اسپلوم یکبار مصرف سرویکس را ببیند . </w:t>
            </w:r>
          </w:p>
          <w:p w:rsidR="00B216E6" w:rsidRDefault="00B216E6" w:rsidP="00B216E6">
            <w:pPr>
              <w:widowControl w:val="0"/>
              <w:autoSpaceDE w:val="0"/>
              <w:autoSpaceDN w:val="0"/>
              <w:adjustRightInd w:val="0"/>
              <w:ind w:left="72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widowControl w:val="0"/>
              <w:autoSpaceDE w:val="0"/>
              <w:autoSpaceDN w:val="0"/>
              <w:adjustRightInd w:val="0"/>
              <w:ind w:left="72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B216E6" w:rsidRDefault="00B216E6" w:rsidP="00B21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 نمونه گیری صحیح از آندوسرویکس انجام دهد . </w:t>
            </w:r>
          </w:p>
          <w:p w:rsidR="00B216E6" w:rsidRDefault="00B216E6" w:rsidP="00B216E6">
            <w:pPr>
              <w:widowControl w:val="0"/>
              <w:autoSpaceDE w:val="0"/>
              <w:autoSpaceDN w:val="0"/>
              <w:adjustRightInd w:val="0"/>
              <w:ind w:left="72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B216E6" w:rsidRDefault="00B216E6" w:rsidP="00B21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نمونه صحیحی از مخاط اگروسرویکس بگیرد . </w:t>
            </w:r>
          </w:p>
          <w:p w:rsidR="00B216E6" w:rsidRDefault="00B216E6" w:rsidP="00B216E6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بدرستی نمونه پاپ اسمیر را فیکس نماید . </w:t>
            </w:r>
          </w:p>
          <w:p w:rsidR="00B216E6" w:rsidRPr="00D326DA" w:rsidRDefault="00B216E6" w:rsidP="00D326D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  باید بدرستی درخواست پاپ اسمیر را نوشت</w:t>
            </w:r>
            <w:r w:rsidR="00D326DA">
              <w:rPr>
                <w:rFonts w:cs="B Titr" w:hint="cs"/>
                <w:sz w:val="20"/>
                <w:szCs w:val="20"/>
                <w:rtl/>
                <w:lang w:bidi="fa-IR"/>
              </w:rPr>
              <w:t>ه و به نکات اساسی آن توجه کند 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عملی 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B216E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skill lab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B216E6" w:rsidRDefault="00B216E6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Pr="003B6C76" w:rsidRDefault="00B216E6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آموزش در </w:t>
            </w:r>
            <w:r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B216E6" w:rsidRDefault="00B216E6" w:rsidP="00B216E6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t>عرصه آموزش :</w:t>
      </w:r>
      <w:r>
        <w:rPr>
          <w:rFonts w:hint="cs"/>
          <w:b/>
          <w:bCs/>
          <w:rtl/>
          <w:lang w:bidi="fa-IR"/>
        </w:rPr>
        <w:t xml:space="preserve">  </w:t>
      </w:r>
      <w:r>
        <w:rPr>
          <w:b/>
          <w:bCs/>
          <w:lang w:bidi="fa-IR"/>
        </w:rPr>
        <w:t xml:space="preserve">SKILL LAB  </w:t>
      </w:r>
    </w:p>
    <w:p w:rsidR="00B216E6" w:rsidRDefault="00B216E6" w:rsidP="00B216E6"/>
    <w:p w:rsidR="00B216E6" w:rsidRDefault="00B216E6" w:rsidP="00B216E6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lastRenderedPageBreak/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B216E6" w:rsidRDefault="00B216E6" w:rsidP="00B216E6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2468"/>
        <w:gridCol w:w="209"/>
        <w:gridCol w:w="4536"/>
        <w:gridCol w:w="295"/>
        <w:gridCol w:w="997"/>
        <w:gridCol w:w="1081"/>
        <w:gridCol w:w="1863"/>
        <w:gridCol w:w="1053"/>
        <w:gridCol w:w="790"/>
        <w:gridCol w:w="628"/>
        <w:gridCol w:w="1498"/>
        <w:gridCol w:w="33"/>
      </w:tblGrid>
      <w:tr w:rsidR="00B216E6" w:rsidRPr="00C72546" w:rsidTr="00D326DA">
        <w:trPr>
          <w:gridAfter w:val="1"/>
          <w:wAfter w:w="33" w:type="dxa"/>
          <w:jc w:val="center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معاینه دو دستی رحم و ضمائم 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B216E6" w:rsidRPr="00C72546" w:rsidTr="00D326DA">
        <w:trPr>
          <w:gridAfter w:val="1"/>
          <w:wAfter w:w="33" w:type="dxa"/>
          <w:jc w:val="center"/>
        </w:trPr>
        <w:tc>
          <w:tcPr>
            <w:tcW w:w="7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معاینه دو دستی رحم و ضمائم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B216E6" w:rsidRPr="00C72546" w:rsidTr="00D326DA">
        <w:trPr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B216E6" w:rsidRPr="00C72546" w:rsidTr="00D326DA">
        <w:trPr>
          <w:trHeight w:val="2273"/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216E6" w:rsidRPr="00D326DA" w:rsidRDefault="00B216E6" w:rsidP="00D326D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cs="B Titr"/>
                <w:sz w:val="20"/>
                <w:szCs w:val="20"/>
                <w:lang w:bidi="fa-IR"/>
              </w:rPr>
            </w:pPr>
            <w:r w:rsidRPr="00D326DA">
              <w:rPr>
                <w:rFonts w:cs="B Titr" w:hint="cs"/>
                <w:sz w:val="20"/>
                <w:szCs w:val="20"/>
                <w:rtl/>
                <w:lang w:bidi="fa-IR"/>
              </w:rPr>
              <w:t>توجه به سایز رحم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توجه به قوام رحم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 توجه به وضعیت آدنکس ها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4- تو جه به پوزیشن رحم و آدنکس ها 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5- تو جه به تندرنس در لمس رحم و آدنکس ها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با استفاده از دستکش یکبار مصرف تمیز سایز رحم را بدستی تشخیص دهد . </w:t>
            </w:r>
          </w:p>
          <w:p w:rsidR="00B216E6" w:rsidRDefault="00B216E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 در مورد قوام رحم بدرستی اظهار نظر کند . </w:t>
            </w:r>
          </w:p>
          <w:p w:rsidR="00B216E6" w:rsidRDefault="00B216E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آدنکس ها را لمس کرده و وجود توده را تشخیص دهد . </w:t>
            </w:r>
          </w:p>
          <w:p w:rsidR="00B216E6" w:rsidRDefault="00B216E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 باید بدرستی پوزیشن رحم و آدنکس ها را تشخیص دهد .</w:t>
            </w:r>
          </w:p>
          <w:p w:rsidR="00B216E6" w:rsidRDefault="00B216E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وجود تندرنس در حرکت سرویکس برای رحم را تشخیص دهد . </w:t>
            </w:r>
          </w:p>
          <w:p w:rsidR="00B216E6" w:rsidRDefault="00B216E6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وجود تندرنس در آدنکس ها را تشخیص دهد . </w:t>
            </w:r>
          </w:p>
          <w:p w:rsidR="00B216E6" w:rsidRDefault="00B216E6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عملی 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Default="00B216E6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skill lab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B216E6" w:rsidRDefault="00B216E6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Default="00B216E6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B216E6" w:rsidRPr="003B6C76" w:rsidRDefault="00B216E6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آموزش در </w:t>
            </w:r>
            <w:r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B216E6" w:rsidRPr="00C72546" w:rsidRDefault="00B216E6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B216E6" w:rsidRDefault="00B216E6" w:rsidP="00B216E6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t>عرصه آموزش :</w:t>
      </w:r>
      <w:r>
        <w:rPr>
          <w:rFonts w:hint="cs"/>
          <w:b/>
          <w:bCs/>
          <w:rtl/>
          <w:lang w:bidi="fa-IR"/>
        </w:rPr>
        <w:t xml:space="preserve">  </w:t>
      </w:r>
      <w:r>
        <w:rPr>
          <w:b/>
          <w:bCs/>
          <w:lang w:bidi="fa-IR"/>
        </w:rPr>
        <w:t xml:space="preserve">SKILL LAB  </w:t>
      </w:r>
    </w:p>
    <w:p w:rsidR="00B216E6" w:rsidRDefault="00B216E6" w:rsidP="00B216E6"/>
    <w:p w:rsidR="00B216E6" w:rsidRDefault="00B216E6">
      <w:pPr>
        <w:rPr>
          <w:rtl/>
        </w:rPr>
      </w:pPr>
    </w:p>
    <w:p w:rsidR="00D326DA" w:rsidRDefault="00D326DA">
      <w:pPr>
        <w:rPr>
          <w:rtl/>
        </w:rPr>
      </w:pPr>
    </w:p>
    <w:p w:rsidR="00D326DA" w:rsidRDefault="00D326DA">
      <w:pPr>
        <w:rPr>
          <w:rtl/>
        </w:rPr>
      </w:pPr>
    </w:p>
    <w:p w:rsidR="00D326DA" w:rsidRDefault="00D326DA" w:rsidP="00D326DA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lastRenderedPageBreak/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D326DA" w:rsidRDefault="00D326DA" w:rsidP="00D326DA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2468"/>
        <w:gridCol w:w="209"/>
        <w:gridCol w:w="4536"/>
        <w:gridCol w:w="295"/>
        <w:gridCol w:w="997"/>
        <w:gridCol w:w="1081"/>
        <w:gridCol w:w="1863"/>
        <w:gridCol w:w="1053"/>
        <w:gridCol w:w="790"/>
        <w:gridCol w:w="628"/>
        <w:gridCol w:w="1498"/>
        <w:gridCol w:w="33"/>
      </w:tblGrid>
      <w:tr w:rsidR="00D326DA" w:rsidRPr="00C72546" w:rsidTr="006A3D64">
        <w:trPr>
          <w:gridAfter w:val="1"/>
          <w:wAfter w:w="33" w:type="dxa"/>
          <w:jc w:val="center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4607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60787">
              <w:rPr>
                <w:rFonts w:cs="B Yagut"/>
                <w:b/>
                <w:bCs/>
                <w:sz w:val="20"/>
                <w:szCs w:val="20"/>
                <w:lang w:bidi="fa-IR"/>
              </w:rPr>
              <w:t>IUD</w:t>
            </w:r>
            <w:r w:rsidR="00460787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گذاری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D326DA" w:rsidRPr="00C72546" w:rsidTr="006A3D64">
        <w:trPr>
          <w:gridAfter w:val="1"/>
          <w:wAfter w:w="33" w:type="dxa"/>
          <w:jc w:val="center"/>
        </w:trPr>
        <w:tc>
          <w:tcPr>
            <w:tcW w:w="7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4607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 w:rsidR="00460787">
              <w:rPr>
                <w:rFonts w:cs="B Mitra"/>
                <w:b/>
                <w:bCs/>
                <w:sz w:val="20"/>
                <w:szCs w:val="20"/>
                <w:lang w:bidi="fa-IR"/>
              </w:rPr>
              <w:t>IUD</w:t>
            </w:r>
            <w:r w:rsidR="004607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گذاری 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D326DA" w:rsidRPr="00C72546" w:rsidTr="006A3D64">
        <w:trPr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26DA" w:rsidRPr="00C72546" w:rsidRDefault="00D326DA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D326DA" w:rsidRPr="00C72546" w:rsidTr="006A3D64">
        <w:trPr>
          <w:trHeight w:val="2273"/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326DA" w:rsidRPr="006D66C9" w:rsidRDefault="00D326DA" w:rsidP="006D66C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توجه به </w:t>
            </w:r>
            <w:r w:rsidR="00460787" w:rsidRPr="006D66C9">
              <w:rPr>
                <w:rFonts w:cs="B Titr" w:hint="cs"/>
                <w:sz w:val="20"/>
                <w:szCs w:val="20"/>
                <w:rtl/>
                <w:lang w:bidi="fa-IR"/>
              </w:rPr>
              <w:t>معاینه رحم و ضمائم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D66C9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توجه به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رعایت استریلیتی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D66C9" w:rsidRDefault="006D66C9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D66C9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3- توجه به 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>عمق رحم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Pr="006D66C9" w:rsidRDefault="006D66C9" w:rsidP="006D66C9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</w:t>
            </w:r>
            <w:r w:rsidR="00D326DA"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 جه به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نسخه نویسی بعد از </w:t>
            </w:r>
            <w:r w:rsidRPr="006D66C9">
              <w:rPr>
                <w:rFonts w:cs="B Titr"/>
                <w:sz w:val="20"/>
                <w:szCs w:val="20"/>
                <w:lang w:bidi="fa-IR"/>
              </w:rPr>
              <w:t>IUD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گذاری </w:t>
            </w:r>
          </w:p>
          <w:p w:rsidR="006D66C9" w:rsidRPr="006D66C9" w:rsidRDefault="006D66C9" w:rsidP="006D66C9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D66C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 جه به </w:t>
            </w:r>
            <w:r w:rsidR="006D66C9"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علائم هشدار دهنده </w:t>
            </w:r>
          </w:p>
          <w:p w:rsidR="006D66C9" w:rsidRPr="006D66C9" w:rsidRDefault="006D66C9" w:rsidP="006D66C9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D66C9" w:rsidRPr="006D66C9" w:rsidRDefault="006D66C9" w:rsidP="006D66C9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D66C9" w:rsidRDefault="006D66C9" w:rsidP="006D66C9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توجه به مراقبت بعد از </w:t>
            </w:r>
            <w:r>
              <w:rPr>
                <w:rFonts w:cs="B Titr"/>
                <w:sz w:val="20"/>
                <w:szCs w:val="20"/>
                <w:lang w:bidi="fa-IR"/>
              </w:rPr>
              <w:t>IUD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گذاری</w:t>
            </w:r>
          </w:p>
          <w:p w:rsidR="006D66C9" w:rsidRPr="006D66C9" w:rsidRDefault="006D66C9" w:rsidP="006D66C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DA" w:rsidRDefault="00D326DA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با استفاده از دستکش یکبار مصرف تمیز سایز رحم را بدستی تشخیص دهد . </w:t>
            </w:r>
          </w:p>
          <w:p w:rsidR="00D326DA" w:rsidRDefault="00D326DA" w:rsidP="006D66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 در 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تمام مراحل </w:t>
            </w:r>
            <w:r w:rsidR="006D66C9">
              <w:rPr>
                <w:rFonts w:cs="B Titr"/>
                <w:sz w:val="20"/>
                <w:szCs w:val="20"/>
                <w:lang w:bidi="fa-IR"/>
              </w:rPr>
              <w:t>IUD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گذاری شرایط استریل را رعایت کند </w:t>
            </w:r>
          </w:p>
          <w:p w:rsidR="006D66C9" w:rsidRDefault="00D326DA" w:rsidP="006D66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</w:t>
            </w:r>
            <w:r w:rsidR="006D66C9"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عمق رحم را</w:t>
            </w:r>
            <w:r w:rsidR="005E24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6D66C9"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 استفاده از هیسترومتر تشخیص دهد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>.</w:t>
            </w:r>
          </w:p>
          <w:p w:rsidR="006D66C9" w:rsidRDefault="006D66C9" w:rsidP="006D66C9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D326DA" w:rsidRPr="006D66C9" w:rsidRDefault="006D66C9" w:rsidP="006D66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</w:t>
            </w:r>
            <w:r w:rsidR="00D326DA"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جو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بدرستی برای  مانکن </w:t>
            </w:r>
            <w:r>
              <w:rPr>
                <w:rFonts w:cs="B Titr"/>
                <w:sz w:val="20"/>
                <w:szCs w:val="20"/>
                <w:lang w:bidi="fa-IR"/>
              </w:rPr>
              <w:t>IUD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بگذارد . </w:t>
            </w:r>
          </w:p>
          <w:p w:rsidR="00D326DA" w:rsidRDefault="00D326DA" w:rsidP="006D66C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نسخه صحیحی را بعد از </w:t>
            </w:r>
            <w:r w:rsidR="006D66C9">
              <w:rPr>
                <w:rFonts w:cs="B Titr"/>
                <w:sz w:val="20"/>
                <w:szCs w:val="20"/>
                <w:lang w:bidi="fa-IR"/>
              </w:rPr>
              <w:t>IUD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گذاری برای بیمار بنویسید . </w:t>
            </w:r>
          </w:p>
          <w:p w:rsidR="00D326DA" w:rsidRDefault="00D326DA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علائم هشدار دهنده مربوط به </w:t>
            </w:r>
            <w:r w:rsidR="006D66C9">
              <w:rPr>
                <w:rFonts w:cs="B Titr"/>
                <w:sz w:val="20"/>
                <w:szCs w:val="20"/>
                <w:lang w:bidi="fa-IR"/>
              </w:rPr>
              <w:t>IUD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گذاری و استفاده از </w:t>
            </w:r>
            <w:r w:rsidR="006D66C9">
              <w:rPr>
                <w:rFonts w:cs="B Titr"/>
                <w:sz w:val="20"/>
                <w:szCs w:val="20"/>
                <w:lang w:bidi="fa-IR"/>
              </w:rPr>
              <w:t>IUD</w:t>
            </w:r>
            <w:r w:rsid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 آینده را برای بیمار توضیح دهد . </w:t>
            </w:r>
          </w:p>
          <w:p w:rsidR="006D66C9" w:rsidRDefault="006D66C9" w:rsidP="006D66C9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D66C9" w:rsidRPr="006D66C9" w:rsidRDefault="006D66C9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بتواند فواصل صحیح و روش کنترل </w:t>
            </w:r>
            <w:r>
              <w:rPr>
                <w:rFonts w:cs="B Titr"/>
                <w:sz w:val="20"/>
                <w:szCs w:val="20"/>
                <w:lang w:bidi="fa-IR"/>
              </w:rPr>
              <w:t>IUD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را برای بیمار توضیح دهد . </w:t>
            </w: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عملی 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  <w:r w:rsidR="00D326DA"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DA" w:rsidRDefault="00D326DA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skill lab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D326DA" w:rsidRDefault="00D326DA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Default="00D326DA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D326DA" w:rsidRPr="003B6C76" w:rsidRDefault="00D326DA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آموزش در </w:t>
            </w:r>
            <w:r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D326DA" w:rsidRPr="00C72546" w:rsidRDefault="00D326DA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D326DA" w:rsidRDefault="00D326DA" w:rsidP="00D326DA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lastRenderedPageBreak/>
        <w:t>عرصه آموزش :</w:t>
      </w:r>
      <w:r>
        <w:rPr>
          <w:rFonts w:hint="cs"/>
          <w:b/>
          <w:bCs/>
          <w:rtl/>
          <w:lang w:bidi="fa-IR"/>
        </w:rPr>
        <w:t xml:space="preserve">  </w:t>
      </w:r>
      <w:r>
        <w:rPr>
          <w:b/>
          <w:bCs/>
          <w:lang w:bidi="fa-IR"/>
        </w:rPr>
        <w:t xml:space="preserve">SKILL LAB  </w:t>
      </w:r>
    </w:p>
    <w:p w:rsidR="005E24E9" w:rsidRDefault="005E24E9" w:rsidP="005E24E9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5E24E9" w:rsidRDefault="005E24E9" w:rsidP="005E24E9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2468"/>
        <w:gridCol w:w="209"/>
        <w:gridCol w:w="4536"/>
        <w:gridCol w:w="295"/>
        <w:gridCol w:w="997"/>
        <w:gridCol w:w="1081"/>
        <w:gridCol w:w="1863"/>
        <w:gridCol w:w="1053"/>
        <w:gridCol w:w="790"/>
        <w:gridCol w:w="628"/>
        <w:gridCol w:w="1498"/>
        <w:gridCol w:w="33"/>
      </w:tblGrid>
      <w:tr w:rsidR="005E24E9" w:rsidRPr="00C72546" w:rsidTr="006A3D64">
        <w:trPr>
          <w:gridAfter w:val="1"/>
          <w:wAfter w:w="33" w:type="dxa"/>
          <w:jc w:val="center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5E24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معاینه پستان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5E24E9" w:rsidRPr="00C72546" w:rsidTr="006A3D64">
        <w:trPr>
          <w:gridAfter w:val="1"/>
          <w:wAfter w:w="33" w:type="dxa"/>
          <w:jc w:val="center"/>
        </w:trPr>
        <w:tc>
          <w:tcPr>
            <w:tcW w:w="7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5E24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دانشجو با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معاینه پستان 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5E24E9" w:rsidRPr="00C72546" w:rsidTr="006A3D64">
        <w:trPr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5E24E9" w:rsidRPr="00C72546" w:rsidTr="006A3D64">
        <w:trPr>
          <w:trHeight w:val="2273"/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E24E9" w:rsidRPr="006D66C9" w:rsidRDefault="005E24E9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6D66C9" w:rsidRDefault="005E24E9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1-مشاهده هر دو پستان در حالت ایستاده </w:t>
            </w: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2-معاینه پستانها در حالتی که دستها پشت و کمر باشند .</w:t>
            </w: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3-لمس پستان در حالت خوابیده</w:t>
            </w: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4-تعیین نوع توده های قابل لمس پستان </w:t>
            </w:r>
          </w:p>
          <w:p w:rsidR="005E24E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6D66C9" w:rsidRDefault="005E24E9" w:rsidP="005E24E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5-لمس فضاهای آگزیلاری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5E24E9">
            <w:pPr>
              <w:widowControl w:val="0"/>
              <w:autoSpaceDE w:val="0"/>
              <w:autoSpaceDN w:val="0"/>
              <w:adjustRightInd w:val="0"/>
              <w:ind w:left="567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adjustRightInd w:val="0"/>
              <w:ind w:left="993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adjustRightInd w:val="0"/>
              <w:ind w:left="993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5E24E9" w:rsidRDefault="005E24E9" w:rsidP="005E24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باید بتواند  مشاهده صحیحی از نظر ضایعات پوستی ، تو رفتگی و برآمدگی ها انجام دهد .</w:t>
            </w:r>
          </w:p>
          <w:p w:rsidR="005E24E9" w:rsidRPr="005E24E9" w:rsidRDefault="005E24E9" w:rsidP="006A3D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5E24E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بتواند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با کف انگشت ها پستان ها را از داخل به خارج یا عمودی از  بالا به پایین یا به صور ت دورانی معاینه کند.</w:t>
            </w:r>
          </w:p>
          <w:p w:rsidR="005E24E9" w:rsidRDefault="005E24E9" w:rsidP="005E24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جو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بتواند توده ها ، قوام آها و تحریک پذیری و سایز آنها را تشخیص دهد.</w:t>
            </w:r>
          </w:p>
          <w:p w:rsidR="005E24E9" w:rsidRDefault="005E24E9" w:rsidP="005E24E9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بتواند لمس عمقی فضاهای آگزیلاری و سوپراکلاوی کولار را انجام دهد .  </w:t>
            </w:r>
          </w:p>
          <w:p w:rsidR="005E24E9" w:rsidRDefault="005E24E9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adjustRightInd w:val="0"/>
              <w:ind w:left="1353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5E24E9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skill lab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5E24E9" w:rsidRDefault="005E24E9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Pr="003B6C76" w:rsidRDefault="005E24E9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آموزش در </w:t>
            </w:r>
            <w:r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5E24E9" w:rsidRDefault="005E24E9" w:rsidP="005E24E9">
      <w:pPr>
        <w:widowControl w:val="0"/>
        <w:autoSpaceDE w:val="0"/>
        <w:autoSpaceDN w:val="0"/>
        <w:adjustRightInd w:val="0"/>
        <w:rPr>
          <w:b/>
          <w:bCs/>
          <w:rtl/>
          <w:lang w:bidi="fa-IR"/>
        </w:rPr>
      </w:pPr>
      <w:r w:rsidRPr="00955DA9">
        <w:rPr>
          <w:rFonts w:hint="cs"/>
          <w:b/>
          <w:bCs/>
          <w:rtl/>
          <w:lang w:bidi="fa-IR"/>
        </w:rPr>
        <w:lastRenderedPageBreak/>
        <w:t>عرصه آموزش :</w:t>
      </w:r>
      <w:r>
        <w:rPr>
          <w:rFonts w:hint="cs"/>
          <w:b/>
          <w:bCs/>
          <w:rtl/>
          <w:lang w:bidi="fa-IR"/>
        </w:rPr>
        <w:t xml:space="preserve">  </w:t>
      </w:r>
      <w:r>
        <w:rPr>
          <w:b/>
          <w:bCs/>
          <w:lang w:bidi="fa-IR"/>
        </w:rPr>
        <w:t xml:space="preserve">SKILL LAB  </w:t>
      </w:r>
    </w:p>
    <w:p w:rsidR="005E24E9" w:rsidRDefault="005E24E9" w:rsidP="005E24E9">
      <w:pPr>
        <w:widowControl w:val="0"/>
        <w:autoSpaceDE w:val="0"/>
        <w:autoSpaceDN w:val="0"/>
        <w:adjustRightInd w:val="0"/>
        <w:rPr>
          <w:b/>
          <w:bCs/>
          <w:rtl/>
          <w:lang w:bidi="fa-IR"/>
        </w:rPr>
      </w:pPr>
    </w:p>
    <w:p w:rsidR="005E24E9" w:rsidRDefault="005E24E9" w:rsidP="005E24E9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5E24E9" w:rsidRDefault="005E24E9" w:rsidP="005E24E9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2468"/>
        <w:gridCol w:w="209"/>
        <w:gridCol w:w="4536"/>
        <w:gridCol w:w="295"/>
        <w:gridCol w:w="997"/>
        <w:gridCol w:w="1081"/>
        <w:gridCol w:w="1863"/>
        <w:gridCol w:w="1053"/>
        <w:gridCol w:w="790"/>
        <w:gridCol w:w="628"/>
        <w:gridCol w:w="1498"/>
        <w:gridCol w:w="33"/>
      </w:tblGrid>
      <w:tr w:rsidR="005E24E9" w:rsidRPr="00C72546" w:rsidTr="006A3D64">
        <w:trPr>
          <w:gridAfter w:val="1"/>
          <w:wAfter w:w="33" w:type="dxa"/>
          <w:jc w:val="center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5E24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تفسیر </w:t>
            </w:r>
            <w:r w:rsidR="00037551">
              <w:rPr>
                <w:rFonts w:cs="B Yagut"/>
                <w:b/>
                <w:bCs/>
                <w:sz w:val="20"/>
                <w:szCs w:val="20"/>
                <w:lang w:bidi="fa-IR"/>
              </w:rPr>
              <w:t>NST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5E24E9" w:rsidRPr="00C72546" w:rsidTr="006A3D64">
        <w:trPr>
          <w:gridAfter w:val="1"/>
          <w:wAfter w:w="33" w:type="dxa"/>
          <w:jc w:val="center"/>
        </w:trPr>
        <w:tc>
          <w:tcPr>
            <w:tcW w:w="7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0375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دانشجو با</w:t>
            </w:r>
            <w:r w:rsidR="0003755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تفسیر </w:t>
            </w:r>
            <w:r w:rsidR="00037551">
              <w:rPr>
                <w:rFonts w:cs="B Mitra"/>
                <w:b/>
                <w:bCs/>
                <w:sz w:val="20"/>
                <w:szCs w:val="20"/>
                <w:lang w:bidi="fa-IR"/>
              </w:rPr>
              <w:t>NST</w:t>
            </w:r>
            <w:r w:rsidR="0003755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5E24E9" w:rsidRPr="00C72546" w:rsidTr="006A3D64">
        <w:trPr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5E24E9" w:rsidRPr="00C72546" w:rsidTr="006A3D64">
        <w:trPr>
          <w:trHeight w:val="2273"/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037551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1-توجه به سن حاملگی و و</w:t>
            </w:r>
            <w:r w:rsidR="00A1659C">
              <w:rPr>
                <w:rFonts w:cs="B Titr" w:hint="cs"/>
                <w:sz w:val="20"/>
                <w:szCs w:val="20"/>
                <w:rtl/>
                <w:lang w:bidi="fa-IR"/>
              </w:rPr>
              <w:t>ض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عیت بیمار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2-توجه به بیس لاین ضربان قلب جنین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3-توجه به تغییر پذیری ضربه به  کوتاه مدت 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4-توجه به تغییر پذیری ضربه بلند مدت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5-توجه به اکسلریشین و دسلریشن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037551" w:rsidRPr="00037551" w:rsidRDefault="00037551" w:rsidP="00037551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6-توجه به واریابل دسلریشن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0375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به سن حاملگی ، </w:t>
            </w:r>
            <w:r w:rsidR="00037551">
              <w:rPr>
                <w:rFonts w:cs="B Titr"/>
                <w:sz w:val="20"/>
                <w:szCs w:val="20"/>
                <w:lang w:bidi="fa-IR"/>
              </w:rPr>
              <w:t>G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،</w:t>
            </w:r>
            <w:r w:rsidR="00037551">
              <w:rPr>
                <w:rFonts w:cs="B Titr"/>
                <w:sz w:val="20"/>
                <w:szCs w:val="20"/>
                <w:lang w:bidi="fa-IR"/>
              </w:rPr>
              <w:t xml:space="preserve"> P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، </w:t>
            </w:r>
            <w:r w:rsidR="00037551">
              <w:rPr>
                <w:rFonts w:cs="B Titr"/>
                <w:sz w:val="20"/>
                <w:szCs w:val="20"/>
                <w:lang w:bidi="fa-IR"/>
              </w:rPr>
              <w:t>GA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تاریخ  نوار توجه کند 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5E24E9" w:rsidRDefault="005E24E9" w:rsidP="000375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باید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به بیس لاین ضربان قلب جنین را تشخیص دهد . 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5E24E9" w:rsidRDefault="005E24E9" w:rsidP="000375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تغییر پذیری ضربه به ضربه کوتاه مد ت را تشخیص دهد 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037551" w:rsidRDefault="00037551" w:rsidP="000375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تغییر پذیری ضربه به ضربه بلند مدت را تشخیص دهد .</w:t>
            </w:r>
          </w:p>
          <w:p w:rsidR="00037551" w:rsidRDefault="00037551" w:rsidP="00037551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5E24E9" w:rsidRDefault="005E24E9" w:rsidP="000375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بتواند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اکسلرشین و دسلریشن در تراسه را تشخیص دهد .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E24E9" w:rsidRDefault="005E24E9" w:rsidP="006A3D64">
            <w:pPr>
              <w:pStyle w:val="ListParagraph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0375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واریابل دسلریشن را در تراسه تشخیص دهد . </w:t>
            </w:r>
          </w:p>
          <w:p w:rsidR="005E24E9" w:rsidRPr="00C33C63" w:rsidRDefault="005E24E9" w:rsidP="00C33C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باید بتواند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راکتیو یا غیر راکتیو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بودن نوار را تشخیص دهد .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روانی حرکتی</w:t>
            </w: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عملی 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Default="005E24E9" w:rsidP="00037551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</w:t>
            </w:r>
            <w:r w:rsidR="00037551">
              <w:rPr>
                <w:rFonts w:cs="B Titr" w:hint="cs"/>
                <w:sz w:val="20"/>
                <w:szCs w:val="20"/>
                <w:rtl/>
                <w:lang w:bidi="fa-IR"/>
              </w:rPr>
              <w:t>بخش زنان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</w:p>
          <w:p w:rsidR="005E24E9" w:rsidRDefault="005E24E9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Default="005E24E9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5E24E9" w:rsidRPr="003B6C76" w:rsidRDefault="005E24E9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E24E9" w:rsidRPr="00C72546" w:rsidRDefault="005E24E9" w:rsidP="00037551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20 دقیقه آموزش </w:t>
            </w: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5E24E9" w:rsidRPr="00C72546" w:rsidRDefault="005E24E9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5E24E9" w:rsidRDefault="005E24E9" w:rsidP="00037551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lastRenderedPageBreak/>
        <w:t>عرصه آموزش :</w:t>
      </w:r>
      <w:r>
        <w:rPr>
          <w:rFonts w:hint="cs"/>
          <w:b/>
          <w:bCs/>
          <w:rtl/>
          <w:lang w:bidi="fa-IR"/>
        </w:rPr>
        <w:t xml:space="preserve">  </w:t>
      </w:r>
      <w:r w:rsidR="00037551">
        <w:rPr>
          <w:rFonts w:hint="cs"/>
          <w:b/>
          <w:bCs/>
          <w:rtl/>
          <w:lang w:bidi="fa-IR"/>
        </w:rPr>
        <w:t xml:space="preserve">بخش بالینی زنان </w:t>
      </w:r>
      <w:r>
        <w:rPr>
          <w:b/>
          <w:bCs/>
          <w:lang w:bidi="fa-IR"/>
        </w:rPr>
        <w:t xml:space="preserve">  </w:t>
      </w:r>
    </w:p>
    <w:p w:rsidR="006A3D64" w:rsidRDefault="006A3D64" w:rsidP="006A3D64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6A3D64" w:rsidRDefault="006A3D64" w:rsidP="006A3D64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2468"/>
        <w:gridCol w:w="209"/>
        <w:gridCol w:w="4536"/>
        <w:gridCol w:w="295"/>
        <w:gridCol w:w="997"/>
        <w:gridCol w:w="1081"/>
        <w:gridCol w:w="1863"/>
        <w:gridCol w:w="1053"/>
        <w:gridCol w:w="790"/>
        <w:gridCol w:w="628"/>
        <w:gridCol w:w="1498"/>
        <w:gridCol w:w="33"/>
      </w:tblGrid>
      <w:tr w:rsidR="006A3D64" w:rsidRPr="00C72546" w:rsidTr="006A3D64">
        <w:trPr>
          <w:gridAfter w:val="1"/>
          <w:wAfter w:w="33" w:type="dxa"/>
          <w:jc w:val="center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مانور لئوپولد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6A3D64" w:rsidRPr="00C72546" w:rsidTr="006A3D64">
        <w:trPr>
          <w:gridAfter w:val="1"/>
          <w:wAfter w:w="33" w:type="dxa"/>
          <w:jc w:val="center"/>
        </w:trPr>
        <w:tc>
          <w:tcPr>
            <w:tcW w:w="7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دانشجو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مانور لئوپولد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6A3D64" w:rsidRPr="00C72546" w:rsidTr="006A3D64">
        <w:trPr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A3D64" w:rsidRPr="00C72546" w:rsidRDefault="006A3D64" w:rsidP="006A3D6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6A3D64" w:rsidRPr="00C72546" w:rsidTr="00C33C63">
        <w:trPr>
          <w:trHeight w:val="254"/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1-لمس فوندوس رحم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2-لمس پهلوهای مادر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33C63" w:rsidRDefault="00C33C63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3-لمس سوپراپوبیک 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4-بررسی اکستانسیون یا فلکسیون سر جنین</w:t>
            </w:r>
          </w:p>
          <w:p w:rsidR="006A3D64" w:rsidRPr="00037551" w:rsidRDefault="006A3D64" w:rsidP="006A3D64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3D64" w:rsidRDefault="006A3D64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دانشجو باید </w:t>
            </w:r>
            <w:r w:rsidR="00A1659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در حالی که مادر به پشت خوابیده است با لمس فوندوس رحم عضوی از جنین که در این ناحیه قرار گرفته را تشخیص دهد .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6A3D64" w:rsidRDefault="006A3D64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3B6C7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 w:rsidR="00A1659C">
              <w:rPr>
                <w:rFonts w:cs="B Titr" w:hint="cs"/>
                <w:sz w:val="20"/>
                <w:szCs w:val="20"/>
                <w:rtl/>
                <w:lang w:bidi="fa-IR"/>
              </w:rPr>
              <w:t>در لمس پهلو های مادر د لمس پهلو های مادر تشخیص دهد پشت جنین در سمت راست یا چپ است و اندامها ی جنین در کدام سمت قرار دارد .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6A3D64" w:rsidRDefault="006A3D64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="00A1659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با توجه به معاینا قبلی باید عضو پرزانته را تشخیص بدهد و تشخیص دهد که آیا عضو پرزانته انگاژمان پیدا کرده است یا </w:t>
            </w:r>
            <w:r w:rsidR="00A1659C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خیر ؟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Pr="00C33C63" w:rsidRDefault="006A3D64" w:rsidP="00C33C6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A1659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</w:t>
            </w:r>
            <w:r w:rsidR="00A1659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 توجه به معاینات قبلی در صورتیکه که عضو پرزانته سر جنین باشد باید بتواند تشخیص دهد که آیا سر جنین در حالت </w:t>
            </w:r>
            <w:r w:rsidR="00C33C63">
              <w:rPr>
                <w:rFonts w:cs="B Titr" w:hint="cs"/>
                <w:sz w:val="20"/>
                <w:szCs w:val="20"/>
                <w:rtl/>
                <w:lang w:bidi="fa-IR"/>
              </w:rPr>
              <w:t>فلکسیون قرار دارد یا اکستانسیون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روانی حرکتی</w:t>
            </w: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Pr="00C72546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Pr="00C72546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عملی 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3D64" w:rsidRDefault="006A3D64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بخش زنان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</w:t>
            </w:r>
            <w:r w:rsidR="0030167D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="0030167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- </w:t>
            </w:r>
            <w:r w:rsidR="0030167D">
              <w:rPr>
                <w:rFonts w:cs="B Titr"/>
                <w:sz w:val="20"/>
                <w:szCs w:val="20"/>
                <w:lang w:bidi="fa-IR"/>
              </w:rPr>
              <w:t xml:space="preserve"> Skill lab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A3D64" w:rsidRDefault="006A3D64" w:rsidP="006A3D64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Default="006A3D64" w:rsidP="006A3D64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6A3D64" w:rsidRPr="003B6C76" w:rsidRDefault="006A3D64" w:rsidP="006A3D64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lastRenderedPageBreak/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20 دقیقه آموزش </w:t>
            </w: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6A3D64" w:rsidRPr="00C72546" w:rsidRDefault="006A3D64" w:rsidP="006A3D64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6A3D64" w:rsidRDefault="006A3D64" w:rsidP="006A3D64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lastRenderedPageBreak/>
        <w:t>عرصه آموزش :</w:t>
      </w:r>
      <w:r>
        <w:rPr>
          <w:rFonts w:hint="cs"/>
          <w:b/>
          <w:bCs/>
          <w:rtl/>
          <w:lang w:bidi="fa-IR"/>
        </w:rPr>
        <w:t xml:space="preserve">  بخش بالینی زنان </w:t>
      </w:r>
      <w:r>
        <w:rPr>
          <w:b/>
          <w:bCs/>
          <w:lang w:bidi="fa-IR"/>
        </w:rPr>
        <w:t xml:space="preserve">  </w:t>
      </w:r>
    </w:p>
    <w:p w:rsidR="006A3D64" w:rsidRDefault="006A3D64" w:rsidP="006A3D64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</w:p>
    <w:p w:rsidR="00A1659C" w:rsidRDefault="00A1659C" w:rsidP="00A1659C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  <w:r w:rsidRPr="00CD03EB">
        <w:rPr>
          <w:rFonts w:cs="B Esfehan"/>
          <w:sz w:val="30"/>
          <w:szCs w:val="30"/>
          <w:rtl/>
          <w:lang w:bidi="fa-IR"/>
        </w:rPr>
        <w:t>فرم تدوین طرح درس</w:t>
      </w:r>
      <w:r>
        <w:rPr>
          <w:rFonts w:cs="B Esfehan" w:hint="cs"/>
          <w:sz w:val="30"/>
          <w:szCs w:val="30"/>
          <w:rtl/>
          <w:lang w:bidi="fa-IR"/>
        </w:rPr>
        <w:t xml:space="preserve"> عملی بخش زنان و زایمان</w:t>
      </w:r>
    </w:p>
    <w:p w:rsidR="00A1659C" w:rsidRDefault="00A1659C" w:rsidP="00A1659C">
      <w:pPr>
        <w:widowControl w:val="0"/>
        <w:autoSpaceDE w:val="0"/>
        <w:autoSpaceDN w:val="0"/>
        <w:bidi w:val="0"/>
        <w:adjustRightInd w:val="0"/>
        <w:jc w:val="center"/>
        <w:rPr>
          <w:rFonts w:cs="B Esfehan"/>
          <w:sz w:val="30"/>
          <w:szCs w:val="30"/>
          <w:lang w:bidi="fa-IR"/>
        </w:rPr>
      </w:pPr>
    </w:p>
    <w:tbl>
      <w:tblPr>
        <w:bidiVisual/>
        <w:tblW w:w="15451" w:type="dxa"/>
        <w:jc w:val="center"/>
        <w:tblLayout w:type="fixed"/>
        <w:tblLook w:val="0000" w:firstRow="0" w:lastRow="0" w:firstColumn="0" w:lastColumn="0" w:noHBand="0" w:noVBand="0"/>
      </w:tblPr>
      <w:tblGrid>
        <w:gridCol w:w="2468"/>
        <w:gridCol w:w="209"/>
        <w:gridCol w:w="4536"/>
        <w:gridCol w:w="295"/>
        <w:gridCol w:w="997"/>
        <w:gridCol w:w="1081"/>
        <w:gridCol w:w="1863"/>
        <w:gridCol w:w="1053"/>
        <w:gridCol w:w="790"/>
        <w:gridCol w:w="628"/>
        <w:gridCol w:w="1498"/>
        <w:gridCol w:w="33"/>
      </w:tblGrid>
      <w:tr w:rsidR="00A1659C" w:rsidRPr="00C72546" w:rsidTr="00B57A37">
        <w:trPr>
          <w:gridAfter w:val="1"/>
          <w:wAfter w:w="33" w:type="dxa"/>
          <w:jc w:val="center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عنوان درسی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بیماریهای زنان و مامائی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A16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>موضوع درس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 xml:space="preserve"> معاینه سرویکس ( تشخیص دیلاتاسیون و افاسمان )</w:t>
            </w:r>
          </w:p>
        </w:tc>
        <w:tc>
          <w:tcPr>
            <w:tcW w:w="394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رشته و مقطع تحصیلی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اکسترن - پزشکی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lang w:bidi="fa-IR"/>
              </w:rPr>
            </w:pPr>
            <w:r w:rsidRPr="00C72546">
              <w:rPr>
                <w:rFonts w:cs="B Titr"/>
                <w:sz w:val="20"/>
                <w:szCs w:val="20"/>
                <w:rtl/>
                <w:lang w:bidi="fa-IR"/>
              </w:rPr>
              <w:t xml:space="preserve">ترم 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C72546">
              <w:rPr>
                <w:rFonts w:cs="B Titr"/>
                <w:sz w:val="20"/>
                <w:szCs w:val="20"/>
                <w:lang w:bidi="fa-IR"/>
              </w:rPr>
              <w:t xml:space="preserve"> 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شماره جلسه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: ا</w:t>
            </w:r>
          </w:p>
        </w:tc>
      </w:tr>
      <w:tr w:rsidR="00A1659C" w:rsidRPr="00C72546" w:rsidTr="00B57A37">
        <w:trPr>
          <w:gridAfter w:val="1"/>
          <w:wAfter w:w="33" w:type="dxa"/>
          <w:jc w:val="center"/>
        </w:trPr>
        <w:tc>
          <w:tcPr>
            <w:tcW w:w="750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هدف کلی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>:</w:t>
            </w:r>
            <w:r w:rsidRPr="00C72546">
              <w:rPr>
                <w:rFonts w:cs="B Yagut"/>
                <w:sz w:val="20"/>
                <w:szCs w:val="20"/>
                <w:lang w:bidi="fa-IR"/>
              </w:rPr>
              <w:t xml:space="preserve"> </w:t>
            </w:r>
            <w:r w:rsidRPr="00C72546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A384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دانشجو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معاینه سرویکس ( تشخیص دیلاتاسیون و افاسمان )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  <w:t xml:space="preserve">تدوین کننده </w:t>
            </w:r>
            <w:r w:rsidRPr="00C72546">
              <w:rPr>
                <w:rFonts w:cs="B Yagut"/>
                <w:b/>
                <w:bCs/>
                <w:sz w:val="20"/>
                <w:szCs w:val="20"/>
                <w:lang w:bidi="fa-IR"/>
              </w:rPr>
              <w:t xml:space="preserve">: </w:t>
            </w:r>
            <w:r w:rsidRPr="00C7254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7254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فرهادی فر</w:t>
            </w:r>
          </w:p>
        </w:tc>
      </w:tr>
      <w:tr w:rsidR="00A1659C" w:rsidRPr="00C72546" w:rsidTr="00B57A37">
        <w:trPr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spacing w:line="300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رئوس مطالب (اهداف جزئی)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spacing w:line="30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اهداف رفتاری :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(دانشجو پس از پایان درس قادر خواهد بود)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نحوه ارائه درس ـ رسانه و وسیله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زمان (دقیقه)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1659C" w:rsidRPr="00C72546" w:rsidRDefault="00A1659C" w:rsidP="00B57A37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  <w:lang w:bidi="fa-IR"/>
              </w:rPr>
            </w:pPr>
            <w:r w:rsidRPr="00C72546"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  <w:t>ارزشیابی و فعالیتهای تکمیلی</w:t>
            </w:r>
          </w:p>
        </w:tc>
      </w:tr>
      <w:tr w:rsidR="00A1659C" w:rsidRPr="00C72546" w:rsidTr="00C33C63">
        <w:trPr>
          <w:trHeight w:val="821"/>
          <w:jc w:val="center"/>
        </w:trPr>
        <w:tc>
          <w:tcPr>
            <w:tcW w:w="2677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A1659C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1-توش واژینال با دو انگشت دست دستکش پوشیده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2-تشخیص سرویکس</w:t>
            </w:r>
          </w:p>
          <w:p w:rsidR="00A1659C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3-تشخیص قوام سرویکس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4-تشخیص موقعیت سرویکس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5-تشخیص دیلاتاسیون سرویکش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Pr="00037551" w:rsidRDefault="00A1659C" w:rsidP="00A1659C">
            <w:pPr>
              <w:widowControl w:val="0"/>
              <w:autoSpaceDE w:val="0"/>
              <w:autoSpaceDN w:val="0"/>
              <w:adjustRightInd w:val="0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6-تشخیص افاسمان سرویکس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659C" w:rsidRDefault="00A1659C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دانشجو باید بداند بعد از پوشیده دستکش تمیز و آغشته کردن انگگشت های اشاره و وسط خود به لوبریکانت ، توش واژینال انجام دهد .  </w:t>
            </w:r>
          </w:p>
          <w:p w:rsidR="00A1659C" w:rsidRPr="00A1659C" w:rsidRDefault="00A1659C" w:rsidP="003878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A1659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  باید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بتواند در هنگام توش واژینال سرویکس را به خوبی تشخیص دهد . 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A1659C" w:rsidRDefault="00A1659C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قوام صحیح سرویکس را (نرم یا سفت تشخیص دهد )  </w:t>
            </w:r>
          </w:p>
          <w:p w:rsidR="00A1659C" w:rsidRDefault="00A1659C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باید بتواند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موقعیت سرویکس ( خلفی ، قدامی یا لترال را ) تشخیص دهد . 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</w:p>
          <w:p w:rsidR="00A1659C" w:rsidRDefault="00A1659C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دانشجو  باید با معاینه دو انگشت میزان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فاصله بین دو لبه سرویکس را به سانتی متر تشخیص دهد . </w:t>
            </w:r>
          </w:p>
          <w:p w:rsidR="00A1659C" w:rsidRPr="006D66C9" w:rsidRDefault="00A1659C" w:rsidP="00A1659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lang w:bidi="fa-IR"/>
              </w:rPr>
            </w:pP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>دانشجو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6D66C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هنگام معاینه دو انگشتی سرویکس باید بتواند میزان کوتاه شدگی سرویکس را تشخیص دهد ونسبت به طول طبیعی سرویکس درصد نازک شدگی را بیان کند .  </w:t>
            </w: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روانی حرکتی</w:t>
            </w: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33C63" w:rsidRPr="00C72546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33C63" w:rsidRPr="00C72546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روانی حرکتی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روانی حرکتی</w:t>
            </w: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عملی 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C33C63" w:rsidRDefault="00C33C63" w:rsidP="00C33C63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عملی</w:t>
            </w:r>
          </w:p>
          <w:p w:rsidR="00A1659C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  <w:r w:rsidRPr="00C7254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659C" w:rsidRDefault="00A1659C" w:rsidP="00B57A37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کلاس عملی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آموزش چهره به چهره در بخش زنان</w:t>
            </w:r>
            <w:r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درمانگاه آموزشی </w:t>
            </w:r>
            <w:r w:rsidR="0033178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- </w:t>
            </w:r>
            <w:r w:rsidR="00331786">
              <w:rPr>
                <w:rFonts w:cs="B Titr"/>
                <w:sz w:val="20"/>
                <w:szCs w:val="20"/>
                <w:lang w:bidi="fa-IR"/>
              </w:rPr>
              <w:t>Skill lab</w:t>
            </w:r>
          </w:p>
          <w:p w:rsidR="00A1659C" w:rsidRDefault="00A1659C" w:rsidP="00B57A37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t>"</w:t>
            </w: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Default="00A1659C" w:rsidP="00B57A37">
            <w:pPr>
              <w:jc w:val="center"/>
              <w:rPr>
                <w:rFonts w:cs="Cambria"/>
                <w:sz w:val="20"/>
                <w:szCs w:val="20"/>
                <w:rtl/>
                <w:lang w:bidi="fa-IR"/>
              </w:rPr>
            </w:pPr>
          </w:p>
          <w:p w:rsidR="00A1659C" w:rsidRPr="003B6C76" w:rsidRDefault="00A1659C" w:rsidP="00B57A37">
            <w:pPr>
              <w:jc w:val="center"/>
              <w:rPr>
                <w:rFonts w:cs="Cambria"/>
                <w:sz w:val="20"/>
                <w:szCs w:val="20"/>
                <w:lang w:bidi="fa-IR"/>
              </w:rPr>
            </w:pPr>
            <w:r>
              <w:rPr>
                <w:rFonts w:cs="Cambria" w:hint="cs"/>
                <w:sz w:val="20"/>
                <w:szCs w:val="20"/>
                <w:rtl/>
                <w:lang w:bidi="fa-IR"/>
              </w:rPr>
              <w:lastRenderedPageBreak/>
              <w:t xml:space="preserve">"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20 دقیقه آموزش </w:t>
            </w: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  <w:p w:rsidR="00A1659C" w:rsidRPr="00C72546" w:rsidRDefault="00A1659C" w:rsidP="00B57A37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MCQ</w:t>
            </w:r>
          </w:p>
        </w:tc>
      </w:tr>
    </w:tbl>
    <w:p w:rsidR="00A1659C" w:rsidRDefault="00A1659C" w:rsidP="00A1659C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  <w:r w:rsidRPr="00955DA9">
        <w:rPr>
          <w:rFonts w:hint="cs"/>
          <w:b/>
          <w:bCs/>
          <w:rtl/>
          <w:lang w:bidi="fa-IR"/>
        </w:rPr>
        <w:lastRenderedPageBreak/>
        <w:t>عرصه آموزش :</w:t>
      </w:r>
      <w:r>
        <w:rPr>
          <w:rFonts w:hint="cs"/>
          <w:b/>
          <w:bCs/>
          <w:rtl/>
          <w:lang w:bidi="fa-IR"/>
        </w:rPr>
        <w:t xml:space="preserve">  بخش بالینی زنان </w:t>
      </w:r>
      <w:r>
        <w:rPr>
          <w:b/>
          <w:bCs/>
          <w:lang w:bidi="fa-IR"/>
        </w:rPr>
        <w:t xml:space="preserve">  </w:t>
      </w:r>
    </w:p>
    <w:p w:rsidR="00A1659C" w:rsidRDefault="00A1659C" w:rsidP="00A1659C">
      <w:pPr>
        <w:widowControl w:val="0"/>
        <w:autoSpaceDE w:val="0"/>
        <w:autoSpaceDN w:val="0"/>
        <w:adjustRightInd w:val="0"/>
        <w:rPr>
          <w:b/>
          <w:bCs/>
          <w:lang w:bidi="fa-IR"/>
        </w:rPr>
      </w:pPr>
    </w:p>
    <w:p w:rsidR="00A1659C" w:rsidRPr="006A3D64" w:rsidRDefault="00A1659C" w:rsidP="00A1659C">
      <w:pPr>
        <w:widowControl w:val="0"/>
        <w:autoSpaceDE w:val="0"/>
        <w:autoSpaceDN w:val="0"/>
        <w:adjustRightInd w:val="0"/>
        <w:ind w:left="1353"/>
        <w:jc w:val="lowKashida"/>
        <w:rPr>
          <w:rFonts w:cs="B Titr"/>
          <w:sz w:val="20"/>
          <w:szCs w:val="20"/>
          <w:lang w:bidi="fa-IR"/>
        </w:rPr>
      </w:pPr>
    </w:p>
    <w:p w:rsidR="00A1659C" w:rsidRPr="006A3D64" w:rsidRDefault="00A1659C" w:rsidP="006A3D64">
      <w:pPr>
        <w:widowControl w:val="0"/>
        <w:autoSpaceDE w:val="0"/>
        <w:autoSpaceDN w:val="0"/>
        <w:adjustRightInd w:val="0"/>
        <w:ind w:left="1353"/>
        <w:jc w:val="lowKashida"/>
        <w:rPr>
          <w:rFonts w:cs="B Titr"/>
          <w:sz w:val="20"/>
          <w:szCs w:val="20"/>
          <w:lang w:bidi="fa-IR"/>
        </w:rPr>
      </w:pPr>
    </w:p>
    <w:sectPr w:rsidR="00A1659C" w:rsidRPr="006A3D64" w:rsidSect="00C33C63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1" w:fontKey="{F1458010-83F0-4D56-92A8-EC9E9DAFE08A}"/>
    <w:embedBold r:id="rId2" w:fontKey="{61BD86B3-B85B-4F63-913F-59C572800C6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01046565-79F3-49A0-8552-EB0201C9F77A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63901449-89A4-413F-A85E-7870E1F8F2DE}"/>
    <w:embedBold r:id="rId5" w:fontKey="{FCD82C6A-5F3D-4371-8C54-167082FCD89D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4131B4B4-30E9-4887-AFB2-BC664B694364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7" w:subsetted="1" w:fontKey="{FD5A010A-0B8C-4C55-857D-B8B06027752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8" w:subsetted="1" w:fontKey="{7801ECB8-1264-471B-BBDC-41027417D7B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010C"/>
    <w:multiLevelType w:val="hybridMultilevel"/>
    <w:tmpl w:val="2BA6E9A2"/>
    <w:lvl w:ilvl="0" w:tplc="AF48019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66774"/>
    <w:multiLevelType w:val="hybridMultilevel"/>
    <w:tmpl w:val="22D462F4"/>
    <w:lvl w:ilvl="0" w:tplc="B9686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5651"/>
    <w:multiLevelType w:val="hybridMultilevel"/>
    <w:tmpl w:val="D8ACFA7A"/>
    <w:lvl w:ilvl="0" w:tplc="3D4C1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07CB7"/>
    <w:multiLevelType w:val="hybridMultilevel"/>
    <w:tmpl w:val="AFB8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302D4"/>
    <w:multiLevelType w:val="hybridMultilevel"/>
    <w:tmpl w:val="E4309300"/>
    <w:lvl w:ilvl="0" w:tplc="6290C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73C0B"/>
    <w:multiLevelType w:val="hybridMultilevel"/>
    <w:tmpl w:val="D74632C6"/>
    <w:lvl w:ilvl="0" w:tplc="8D92BA3C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76"/>
    <w:rsid w:val="00037551"/>
    <w:rsid w:val="00092050"/>
    <w:rsid w:val="00125A25"/>
    <w:rsid w:val="00154D89"/>
    <w:rsid w:val="00293BB7"/>
    <w:rsid w:val="0030167D"/>
    <w:rsid w:val="00331786"/>
    <w:rsid w:val="003B6C76"/>
    <w:rsid w:val="00460787"/>
    <w:rsid w:val="005E24E9"/>
    <w:rsid w:val="006A3D64"/>
    <w:rsid w:val="006D66C9"/>
    <w:rsid w:val="00A1659C"/>
    <w:rsid w:val="00B216E6"/>
    <w:rsid w:val="00C33C63"/>
    <w:rsid w:val="00D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BDA01E-0C05-4497-B870-7667A7B5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7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2022-07-21T03:27:00Z</cp:lastPrinted>
  <dcterms:created xsi:type="dcterms:W3CDTF">2022-07-21T02:40:00Z</dcterms:created>
  <dcterms:modified xsi:type="dcterms:W3CDTF">2022-07-20T06:03:00Z</dcterms:modified>
</cp:coreProperties>
</file>